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3DF" w:rsidRPr="005A0015" w:rsidRDefault="00B843DF" w:rsidP="005A00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0015">
        <w:rPr>
          <w:rFonts w:ascii="Times New Roman" w:eastAsia="Times New Roman" w:hAnsi="Times New Roman" w:cs="Times New Roman"/>
          <w:b/>
          <w:bCs/>
          <w:sz w:val="28"/>
          <w:szCs w:val="28"/>
        </w:rPr>
        <w:t>VIỆN VĂN HỌC</w:t>
      </w:r>
    </w:p>
    <w:p w:rsidR="00823309" w:rsidRPr="005A0015" w:rsidRDefault="007159E2" w:rsidP="005A001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0015">
        <w:rPr>
          <w:rFonts w:ascii="Times New Roman" w:eastAsia="Times New Roman" w:hAnsi="Times New Roman" w:cs="Times New Roman"/>
          <w:b/>
          <w:bCs/>
          <w:sz w:val="28"/>
          <w:szCs w:val="28"/>
        </w:rPr>
        <w:t>THÔNG BÁO</w:t>
      </w:r>
      <w:r w:rsidRPr="005A001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V/v  nộp và ủy quyền quyết toán thuế TNCN năm</w:t>
      </w:r>
      <w:r w:rsidR="00E21C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Pr="005A0015">
        <w:rPr>
          <w:rFonts w:ascii="Times New Roman" w:eastAsia="Times New Roman" w:hAnsi="Times New Roman" w:cs="Times New Roman"/>
          <w:b/>
          <w:bCs/>
          <w:sz w:val="28"/>
          <w:szCs w:val="28"/>
        </w:rPr>
        <w:t>2014</w:t>
      </w:r>
    </w:p>
    <w:p w:rsidR="007159E2" w:rsidRPr="005A0015" w:rsidRDefault="007159E2" w:rsidP="005A001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0015">
        <w:rPr>
          <w:rFonts w:ascii="Times New Roman" w:eastAsia="Times New Roman" w:hAnsi="Times New Roman" w:cs="Times New Roman"/>
          <w:b/>
          <w:bCs/>
          <w:sz w:val="28"/>
          <w:szCs w:val="28"/>
        </w:rPr>
        <w:t>và đăng ký giảm trừ gia cảnh năm 2015</w:t>
      </w:r>
    </w:p>
    <w:p w:rsidR="005A0015" w:rsidRDefault="005A0015" w:rsidP="005A001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843DF" w:rsidRPr="005A0015" w:rsidRDefault="007159E2" w:rsidP="005A001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0015">
        <w:rPr>
          <w:rFonts w:ascii="Times New Roman" w:eastAsia="Times New Roman" w:hAnsi="Times New Roman" w:cs="Times New Roman"/>
          <w:bCs/>
          <w:sz w:val="28"/>
          <w:szCs w:val="28"/>
        </w:rPr>
        <w:t xml:space="preserve"> Để việc </w:t>
      </w:r>
      <w:r w:rsidR="00B843DF" w:rsidRPr="005A0015">
        <w:rPr>
          <w:rFonts w:ascii="Times New Roman" w:eastAsia="Times New Roman" w:hAnsi="Times New Roman" w:cs="Times New Roman"/>
          <w:bCs/>
          <w:sz w:val="28"/>
          <w:szCs w:val="28"/>
        </w:rPr>
        <w:t>đăng ký</w:t>
      </w:r>
      <w:r w:rsidRPr="005A0015">
        <w:rPr>
          <w:rFonts w:ascii="Times New Roman" w:eastAsia="Times New Roman" w:hAnsi="Times New Roman" w:cs="Times New Roman"/>
          <w:bCs/>
          <w:sz w:val="28"/>
          <w:szCs w:val="28"/>
        </w:rPr>
        <w:t xml:space="preserve"> và quyết toán thuế thu nhập cá nhân đúng quy định, bộ phận kế toán đề nghị các cán bộ trong Viện thực hiện một số nội dung sau:</w:t>
      </w:r>
    </w:p>
    <w:p w:rsidR="005A0015" w:rsidRDefault="005A0015" w:rsidP="005A00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59E2" w:rsidRPr="005A0015" w:rsidRDefault="00823309" w:rsidP="005A00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0015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7159E2" w:rsidRPr="005A0015">
        <w:rPr>
          <w:rFonts w:ascii="Times New Roman" w:eastAsia="Times New Roman" w:hAnsi="Times New Roman" w:cs="Times New Roman"/>
          <w:b/>
          <w:bCs/>
          <w:sz w:val="28"/>
          <w:szCs w:val="28"/>
        </w:rPr>
        <w:t>. Đăng ký ủy quyền quyết toán thuế thu nhập cá nhân năm 2014:</w:t>
      </w:r>
    </w:p>
    <w:p w:rsidR="007159E2" w:rsidRPr="005A0015" w:rsidRDefault="00823309" w:rsidP="005A001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0015">
        <w:rPr>
          <w:rFonts w:ascii="Times New Roman" w:eastAsia="Times New Roman" w:hAnsi="Times New Roman" w:cs="Times New Roman"/>
          <w:b/>
          <w:bCs/>
          <w:sz w:val="28"/>
          <w:szCs w:val="28"/>
        </w:rPr>
        <w:t>1.1</w:t>
      </w:r>
      <w:r w:rsidRPr="005A00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59E2" w:rsidRPr="005A0015">
        <w:rPr>
          <w:rFonts w:ascii="Times New Roman" w:eastAsia="Times New Roman" w:hAnsi="Times New Roman" w:cs="Times New Roman"/>
          <w:bCs/>
          <w:sz w:val="28"/>
          <w:szCs w:val="28"/>
        </w:rPr>
        <w:t xml:space="preserve">Cá nhân được ủy quyền cho Viện Văn học quyết toán thuế TNCN thay thực hiện kê khai theo </w:t>
      </w:r>
      <w:r w:rsidR="007159E2" w:rsidRPr="005A0015">
        <w:rPr>
          <w:rFonts w:ascii="Times New Roman" w:eastAsia="Times New Roman" w:hAnsi="Times New Roman" w:cs="Times New Roman"/>
          <w:bCs/>
          <w:i/>
          <w:sz w:val="28"/>
          <w:szCs w:val="28"/>
        </w:rPr>
        <w:t>mẫu số 04-2/TNCN</w:t>
      </w:r>
      <w:r w:rsidR="007159E2" w:rsidRPr="005A0015">
        <w:rPr>
          <w:rFonts w:ascii="Times New Roman" w:eastAsia="Times New Roman" w:hAnsi="Times New Roman" w:cs="Times New Roman"/>
          <w:bCs/>
          <w:sz w:val="28"/>
          <w:szCs w:val="28"/>
        </w:rPr>
        <w:t xml:space="preserve"> bao gồm:</w:t>
      </w:r>
    </w:p>
    <w:p w:rsidR="007159E2" w:rsidRPr="005A0015" w:rsidRDefault="00823309" w:rsidP="005A001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0015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7159E2" w:rsidRPr="005A0015">
        <w:rPr>
          <w:rFonts w:ascii="Times New Roman" w:eastAsia="Times New Roman" w:hAnsi="Times New Roman" w:cs="Times New Roman"/>
          <w:bCs/>
          <w:sz w:val="28"/>
          <w:szCs w:val="28"/>
        </w:rPr>
        <w:t xml:space="preserve"> Cá nhân chỉ có thu nhập từ tiền lương, tiền công tại Viện Văn học.</w:t>
      </w:r>
    </w:p>
    <w:p w:rsidR="007159E2" w:rsidRPr="005A0015" w:rsidRDefault="00823309" w:rsidP="005A001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0015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7159E2" w:rsidRPr="005A0015">
        <w:rPr>
          <w:rFonts w:ascii="Times New Roman" w:eastAsia="Times New Roman" w:hAnsi="Times New Roman" w:cs="Times New Roman"/>
          <w:bCs/>
          <w:sz w:val="28"/>
          <w:szCs w:val="28"/>
        </w:rPr>
        <w:t xml:space="preserve"> Cá nhân </w:t>
      </w:r>
      <w:r w:rsidR="007159E2" w:rsidRPr="005A0015">
        <w:rPr>
          <w:rFonts w:ascii="Times New Roman" w:hAnsi="Times New Roman" w:cs="Times New Roman"/>
          <w:sz w:val="28"/>
          <w:szCs w:val="28"/>
          <w:lang w:val="fr-FR"/>
        </w:rPr>
        <w:t xml:space="preserve">có thu nhập chịu thuế tại Viện Văn học và có </w:t>
      </w:r>
      <w:r w:rsidR="007159E2" w:rsidRPr="005A0015">
        <w:rPr>
          <w:rFonts w:ascii="Times New Roman" w:hAnsi="Times New Roman" w:cs="Times New Roman"/>
          <w:sz w:val="28"/>
          <w:szCs w:val="28"/>
          <w:lang w:val="vi-VN"/>
        </w:rPr>
        <w:t xml:space="preserve">thu nhập vãng lai ở các nơi khác bình quân tháng trong năm không quá 10 triệu đồng </w:t>
      </w:r>
      <w:r w:rsidR="007159E2" w:rsidRPr="005A0015">
        <w:rPr>
          <w:rFonts w:ascii="Times New Roman" w:hAnsi="Times New Roman" w:cs="Times New Roman"/>
          <w:sz w:val="28"/>
          <w:szCs w:val="28"/>
          <w:lang w:val="fr-FR"/>
        </w:rPr>
        <w:t>/tháng đã được đơn vị trả thu nhập khấu trừ tại nguồn</w:t>
      </w:r>
      <w:r w:rsidR="007159E2" w:rsidRPr="005A001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843DF" w:rsidRPr="005A0015" w:rsidRDefault="00823309" w:rsidP="005A001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0015">
        <w:rPr>
          <w:rFonts w:ascii="Times New Roman" w:eastAsia="Times New Roman" w:hAnsi="Times New Roman" w:cs="Times New Roman"/>
          <w:b/>
          <w:bCs/>
          <w:sz w:val="28"/>
          <w:szCs w:val="28"/>
        </w:rPr>
        <w:t>1.2</w:t>
      </w:r>
      <w:r w:rsidR="007159E2" w:rsidRPr="005A0015">
        <w:rPr>
          <w:rFonts w:ascii="Times New Roman" w:eastAsia="Times New Roman" w:hAnsi="Times New Roman" w:cs="Times New Roman"/>
          <w:bCs/>
          <w:sz w:val="28"/>
          <w:szCs w:val="28"/>
        </w:rPr>
        <w:t xml:space="preserve"> Những trường hợp</w:t>
      </w:r>
      <w:r w:rsidRPr="005A0015">
        <w:rPr>
          <w:rFonts w:ascii="Times New Roman" w:eastAsia="Times New Roman" w:hAnsi="Times New Roman" w:cs="Times New Roman"/>
          <w:bCs/>
          <w:sz w:val="28"/>
          <w:szCs w:val="28"/>
        </w:rPr>
        <w:t xml:space="preserve"> không thuộc đối tượng được ủy quyền quyết toán thuế và</w:t>
      </w:r>
      <w:r w:rsidR="007159E2" w:rsidRPr="005A0015">
        <w:rPr>
          <w:rFonts w:ascii="Times New Roman" w:eastAsia="Times New Roman" w:hAnsi="Times New Roman" w:cs="Times New Roman"/>
          <w:bCs/>
          <w:sz w:val="28"/>
          <w:szCs w:val="28"/>
        </w:rPr>
        <w:t xml:space="preserve"> phải tự khai quyết toán thuế TNCN năm 2014 với cơ quan thuế</w:t>
      </w:r>
      <w:r w:rsidRPr="005A001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23309" w:rsidRPr="005A0015" w:rsidRDefault="00823309" w:rsidP="005A00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0015">
        <w:rPr>
          <w:rFonts w:ascii="Times New Roman" w:eastAsia="Times New Roman" w:hAnsi="Times New Roman" w:cs="Times New Roman"/>
          <w:bCs/>
          <w:sz w:val="28"/>
          <w:szCs w:val="28"/>
        </w:rPr>
        <w:t>- Cá nhân có thu nhập ở nhiều nơi không thuộc đối tượng tại điều 1.1</w:t>
      </w:r>
    </w:p>
    <w:p w:rsidR="00823309" w:rsidRPr="005A0015" w:rsidRDefault="00823309" w:rsidP="005A00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0015">
        <w:rPr>
          <w:rFonts w:ascii="Times New Roman" w:eastAsia="Times New Roman" w:hAnsi="Times New Roman" w:cs="Times New Roman"/>
          <w:bCs/>
          <w:sz w:val="28"/>
          <w:szCs w:val="28"/>
        </w:rPr>
        <w:t>- Cá nhân có nhu cầu hoàn thuế.</w:t>
      </w:r>
    </w:p>
    <w:p w:rsidR="00823309" w:rsidRDefault="00B843DF" w:rsidP="005A001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0015">
        <w:rPr>
          <w:rFonts w:ascii="Times New Roman" w:eastAsia="Times New Roman" w:hAnsi="Times New Roman" w:cs="Times New Roman"/>
          <w:bCs/>
          <w:sz w:val="28"/>
          <w:szCs w:val="28"/>
        </w:rPr>
        <w:t>Các cá</w:t>
      </w:r>
      <w:r w:rsidR="00823309" w:rsidRPr="005A0015">
        <w:rPr>
          <w:rFonts w:ascii="Times New Roman" w:eastAsia="Times New Roman" w:hAnsi="Times New Roman" w:cs="Times New Roman"/>
          <w:bCs/>
          <w:sz w:val="28"/>
          <w:szCs w:val="28"/>
        </w:rPr>
        <w:t xml:space="preserve"> nhân này sau khi tự quyết toán thuế với cơ quan thuế đề nghị nộp 01 bản Quyết toán thuế cho kế toán Viện Văn học.</w:t>
      </w:r>
    </w:p>
    <w:p w:rsidR="005A0015" w:rsidRPr="005A0015" w:rsidRDefault="005A0015" w:rsidP="005A001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23309" w:rsidRPr="005A0015" w:rsidRDefault="00823309" w:rsidP="005A00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0015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7159E2" w:rsidRPr="005A0015">
        <w:rPr>
          <w:rFonts w:ascii="Times New Roman" w:eastAsia="Times New Roman" w:hAnsi="Times New Roman" w:cs="Times New Roman"/>
          <w:b/>
          <w:bCs/>
          <w:sz w:val="28"/>
          <w:szCs w:val="28"/>
        </w:rPr>
        <w:t>. Đăng ký giảm trừ gia cảnh: </w:t>
      </w:r>
    </w:p>
    <w:p w:rsidR="00823309" w:rsidRPr="005A0015" w:rsidRDefault="007159E2" w:rsidP="005A001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0015">
        <w:rPr>
          <w:rFonts w:ascii="Times New Roman" w:eastAsia="Times New Roman" w:hAnsi="Times New Roman" w:cs="Times New Roman"/>
          <w:bCs/>
          <w:sz w:val="28"/>
          <w:szCs w:val="28"/>
        </w:rPr>
        <w:t>Mức giảm trừ đối với đối tượng nộp thuế là 9 triệu đồng/tháng (108 triệu đồng/năm)</w:t>
      </w:r>
      <w:r w:rsidR="00B843DF" w:rsidRPr="005A001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823309" w:rsidRPr="005A00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A0015">
        <w:rPr>
          <w:rFonts w:ascii="Times New Roman" w:eastAsia="Times New Roman" w:hAnsi="Times New Roman" w:cs="Times New Roman"/>
          <w:bCs/>
          <w:sz w:val="28"/>
          <w:szCs w:val="28"/>
        </w:rPr>
        <w:t>Mức giảm trừ đối với mỗi người phụ thuộc là 3,6 triệu đồng/tháng.</w:t>
      </w:r>
    </w:p>
    <w:p w:rsidR="00823309" w:rsidRPr="005A0015" w:rsidRDefault="00B843DF" w:rsidP="005A001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0015"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7159E2" w:rsidRPr="005A0015">
        <w:rPr>
          <w:rFonts w:ascii="Times New Roman" w:eastAsia="Times New Roman" w:hAnsi="Times New Roman" w:cs="Times New Roman"/>
          <w:bCs/>
          <w:sz w:val="28"/>
          <w:szCs w:val="28"/>
        </w:rPr>
        <w:t xml:space="preserve">á nhân </w:t>
      </w:r>
      <w:r w:rsidRPr="005A0015">
        <w:rPr>
          <w:rFonts w:ascii="Times New Roman" w:eastAsia="Times New Roman" w:hAnsi="Times New Roman" w:cs="Times New Roman"/>
          <w:bCs/>
          <w:sz w:val="28"/>
          <w:szCs w:val="28"/>
        </w:rPr>
        <w:t>có giảm trừ đối với người phụ thuộc kê khai th</w:t>
      </w:r>
      <w:r w:rsidR="007159E2" w:rsidRPr="005A0015">
        <w:rPr>
          <w:rFonts w:ascii="Times New Roman" w:eastAsia="Times New Roman" w:hAnsi="Times New Roman" w:cs="Times New Roman"/>
          <w:bCs/>
          <w:sz w:val="28"/>
          <w:szCs w:val="28"/>
        </w:rPr>
        <w:t xml:space="preserve">eo </w:t>
      </w:r>
      <w:r w:rsidR="007159E2" w:rsidRPr="005A0015">
        <w:rPr>
          <w:rFonts w:ascii="Times New Roman" w:eastAsia="Times New Roman" w:hAnsi="Times New Roman" w:cs="Times New Roman"/>
          <w:bCs/>
          <w:i/>
          <w:sz w:val="28"/>
          <w:szCs w:val="28"/>
        </w:rPr>
        <w:t>mẫu số 16/ĐK-TNCN</w:t>
      </w:r>
      <w:r w:rsidR="00823309" w:rsidRPr="005A001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7159E2" w:rsidRPr="005A00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23309" w:rsidRPr="005A0015" w:rsidRDefault="00B843DF" w:rsidP="005A001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0015">
        <w:rPr>
          <w:rFonts w:ascii="Times New Roman" w:eastAsia="Times New Roman" w:hAnsi="Times New Roman" w:cs="Times New Roman"/>
          <w:bCs/>
          <w:sz w:val="28"/>
          <w:szCs w:val="28"/>
        </w:rPr>
        <w:t>Các m</w:t>
      </w:r>
      <w:r w:rsidR="00823309" w:rsidRPr="005A0015">
        <w:rPr>
          <w:rFonts w:ascii="Times New Roman" w:eastAsia="Times New Roman" w:hAnsi="Times New Roman" w:cs="Times New Roman"/>
          <w:bCs/>
          <w:sz w:val="28"/>
          <w:szCs w:val="28"/>
        </w:rPr>
        <w:t xml:space="preserve">ẫu kê khai có thể lấy tại bộ </w:t>
      </w:r>
      <w:r w:rsidRPr="005A0015">
        <w:rPr>
          <w:rFonts w:ascii="Times New Roman" w:eastAsia="Times New Roman" w:hAnsi="Times New Roman" w:cs="Times New Roman"/>
          <w:bCs/>
          <w:sz w:val="28"/>
          <w:szCs w:val="28"/>
        </w:rPr>
        <w:t>phận kế toán hoặc trên trang web</w:t>
      </w:r>
      <w:r w:rsidR="00823309" w:rsidRPr="005A0015">
        <w:rPr>
          <w:rFonts w:ascii="Times New Roman" w:eastAsia="Times New Roman" w:hAnsi="Times New Roman" w:cs="Times New Roman"/>
          <w:bCs/>
          <w:sz w:val="28"/>
          <w:szCs w:val="28"/>
        </w:rPr>
        <w:t xml:space="preserve"> của Viện.</w:t>
      </w:r>
    </w:p>
    <w:p w:rsidR="00B843DF" w:rsidRPr="005A0015" w:rsidRDefault="00B843DF" w:rsidP="005A001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0015">
        <w:rPr>
          <w:rFonts w:ascii="Times New Roman" w:eastAsia="Times New Roman" w:hAnsi="Times New Roman" w:cs="Times New Roman"/>
          <w:bCs/>
          <w:sz w:val="28"/>
          <w:szCs w:val="28"/>
        </w:rPr>
        <w:t>Tờ khai đề nghị gửi về bộ phận kế toán trước ngày 20/1/2015.</w:t>
      </w:r>
    </w:p>
    <w:p w:rsidR="00B843DF" w:rsidRPr="005A0015" w:rsidRDefault="00823309" w:rsidP="005A001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0015">
        <w:rPr>
          <w:rFonts w:ascii="Times New Roman" w:eastAsia="Times New Roman" w:hAnsi="Times New Roman" w:cs="Times New Roman"/>
          <w:bCs/>
          <w:sz w:val="28"/>
          <w:szCs w:val="28"/>
        </w:rPr>
        <w:t>Bộ phận kế toán</w:t>
      </w:r>
      <w:r w:rsidR="007159E2" w:rsidRPr="005A0015">
        <w:rPr>
          <w:rFonts w:ascii="Times New Roman" w:eastAsia="Times New Roman" w:hAnsi="Times New Roman" w:cs="Times New Roman"/>
          <w:bCs/>
          <w:sz w:val="28"/>
          <w:szCs w:val="28"/>
        </w:rPr>
        <w:t xml:space="preserve"> thông báo tới toàn thể cán bộ</w:t>
      </w:r>
      <w:r w:rsidRPr="005A0015">
        <w:rPr>
          <w:rFonts w:ascii="Times New Roman" w:eastAsia="Times New Roman" w:hAnsi="Times New Roman" w:cs="Times New Roman"/>
          <w:bCs/>
          <w:sz w:val="28"/>
          <w:szCs w:val="28"/>
        </w:rPr>
        <w:t xml:space="preserve"> có liên quan cùng thực hiện</w:t>
      </w:r>
      <w:r w:rsidR="007159E2" w:rsidRPr="005A001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46623" w:rsidRPr="005A0015" w:rsidRDefault="00646623" w:rsidP="005A00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27668" w:rsidRPr="005A0015" w:rsidRDefault="005A0015" w:rsidP="005A001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0015">
        <w:rPr>
          <w:rFonts w:ascii="Times New Roman" w:eastAsia="Times New Roman" w:hAnsi="Times New Roman" w:cs="Times New Roman"/>
          <w:b/>
          <w:bCs/>
          <w:sz w:val="28"/>
          <w:szCs w:val="28"/>
        </w:rPr>
        <w:t>KẾ TOÁN TRƯỞNG</w:t>
      </w:r>
    </w:p>
    <w:sectPr w:rsidR="00327668" w:rsidRPr="005A0015" w:rsidSect="00B843DF">
      <w:pgSz w:w="11907" w:h="16840" w:code="9"/>
      <w:pgMar w:top="851" w:right="851" w:bottom="79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7C52F7"/>
    <w:multiLevelType w:val="hybridMultilevel"/>
    <w:tmpl w:val="42587D98"/>
    <w:lvl w:ilvl="0" w:tplc="B46E7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9266C"/>
    <w:multiLevelType w:val="hybridMultilevel"/>
    <w:tmpl w:val="B930D71E"/>
    <w:lvl w:ilvl="0" w:tplc="D516588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16555"/>
    <w:multiLevelType w:val="hybridMultilevel"/>
    <w:tmpl w:val="8E9A28BE"/>
    <w:lvl w:ilvl="0" w:tplc="B46E7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E2"/>
    <w:rsid w:val="00327668"/>
    <w:rsid w:val="005A0015"/>
    <w:rsid w:val="00646623"/>
    <w:rsid w:val="007159E2"/>
    <w:rsid w:val="00823309"/>
    <w:rsid w:val="00B843DF"/>
    <w:rsid w:val="00D011D5"/>
    <w:rsid w:val="00E2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DF7FD2-4F7E-40C8-BD6F-1E0A8B26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159E2"/>
  </w:style>
  <w:style w:type="character" w:styleId="Hyperlink">
    <w:name w:val="Hyperlink"/>
    <w:basedOn w:val="DefaultParagraphFont"/>
    <w:uiPriority w:val="99"/>
    <w:semiHidden/>
    <w:unhideWhenUsed/>
    <w:rsid w:val="007159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5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D34CF0-1D43-4AE9-ADC5-8C3443E69900}"/>
</file>

<file path=customXml/itemProps2.xml><?xml version="1.0" encoding="utf-8"?>
<ds:datastoreItem xmlns:ds="http://schemas.openxmlformats.org/officeDocument/2006/customXml" ds:itemID="{3D46CAB2-E2C8-402F-B907-36AC0E90492D}"/>
</file>

<file path=customXml/itemProps3.xml><?xml version="1.0" encoding="utf-8"?>
<ds:datastoreItem xmlns:ds="http://schemas.openxmlformats.org/officeDocument/2006/customXml" ds:itemID="{F1F0EFD9-C934-4D2F-8D69-BB5B4AB4AC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Nguyet TM</dc:creator>
  <cp:lastModifiedBy>hehe</cp:lastModifiedBy>
  <cp:revision>4</cp:revision>
  <cp:lastPrinted>2015-01-13T01:50:00Z</cp:lastPrinted>
  <dcterms:created xsi:type="dcterms:W3CDTF">2015-01-12T11:41:00Z</dcterms:created>
  <dcterms:modified xsi:type="dcterms:W3CDTF">2015-01-13T04:04:00Z</dcterms:modified>
</cp:coreProperties>
</file>